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6E" w:rsidRPr="00AE526E" w:rsidRDefault="00AE526E" w:rsidP="00AE526E">
      <w:pPr>
        <w:spacing w:after="0" w:line="270" w:lineRule="atLeast"/>
        <w:rPr>
          <w:rFonts w:ascii="Tahoma" w:eastAsia="Times New Roman" w:hAnsi="Tahoma" w:cs="Tahoma"/>
          <w:color w:val="000000"/>
          <w:sz w:val="18"/>
          <w:szCs w:val="18"/>
        </w:rPr>
      </w:pPr>
      <w:r w:rsidRPr="00AE526E">
        <w:rPr>
          <w:rFonts w:ascii="Tahoma" w:eastAsia="Times New Roman" w:hAnsi="Tahoma" w:cs="Tahoma"/>
          <w:color w:val="000000"/>
          <w:sz w:val="18"/>
          <w:szCs w:val="18"/>
        </w:rPr>
        <w:t>Prohibition in the 1920s</w:t>
      </w:r>
    </w:p>
    <w:p w:rsidR="00AE526E" w:rsidRPr="00AE526E" w:rsidRDefault="00AE526E" w:rsidP="00AE526E">
      <w:pPr>
        <w:spacing w:after="0" w:line="270" w:lineRule="atLeast"/>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981075" cy="971550"/>
            <wp:effectExtent l="19050" t="0" r="9525" b="0"/>
            <wp:docPr id="1" name="Picture 1" descr="http://www.lessonplanspage.com/more/SY0099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sonplanspage.com/more/SY00992A.gif"/>
                    <pic:cNvPicPr>
                      <a:picLocks noChangeAspect="1" noChangeArrowheads="1"/>
                    </pic:cNvPicPr>
                  </pic:nvPicPr>
                  <pic:blipFill>
                    <a:blip r:embed="rId4" cstate="print"/>
                    <a:srcRect/>
                    <a:stretch>
                      <a:fillRect/>
                    </a:stretch>
                  </pic:blipFill>
                  <pic:spPr bwMode="auto">
                    <a:xfrm>
                      <a:off x="0" y="0"/>
                      <a:ext cx="981075" cy="971550"/>
                    </a:xfrm>
                    <a:prstGeom prst="rect">
                      <a:avLst/>
                    </a:prstGeom>
                    <a:noFill/>
                    <a:ln w="9525">
                      <a:noFill/>
                      <a:miter lim="800000"/>
                      <a:headEnd/>
                      <a:tailEnd/>
                    </a:ln>
                  </pic:spPr>
                </pic:pic>
              </a:graphicData>
            </a:graphic>
          </wp:inline>
        </w:drawing>
      </w:r>
    </w:p>
    <w:p w:rsidR="00AE526E" w:rsidRPr="00AE526E" w:rsidRDefault="00AE526E" w:rsidP="00AE526E">
      <w:pPr>
        <w:spacing w:after="0" w:line="270" w:lineRule="atLeast"/>
        <w:rPr>
          <w:rFonts w:ascii="Tahoma" w:eastAsia="Times New Roman" w:hAnsi="Tahoma" w:cs="Tahoma"/>
          <w:color w:val="000000"/>
          <w:sz w:val="18"/>
          <w:szCs w:val="18"/>
        </w:rPr>
      </w:pPr>
      <w:r w:rsidRPr="00AE526E">
        <w:rPr>
          <w:rFonts w:ascii="Tahoma" w:eastAsia="Times New Roman" w:hAnsi="Tahoma" w:cs="Tahoma"/>
          <w:color w:val="000000"/>
          <w:sz w:val="18"/>
          <w:szCs w:val="18"/>
        </w:rPr>
        <w:br/>
      </w:r>
      <w:r w:rsidRPr="00AE526E">
        <w:rPr>
          <w:rFonts w:ascii="Tahoma" w:eastAsia="Times New Roman" w:hAnsi="Tahoma" w:cs="Tahoma"/>
          <w:color w:val="000000"/>
          <w:sz w:val="18"/>
          <w:szCs w:val="18"/>
        </w:rPr>
        <w:br/>
        <w:t xml:space="preserve">Jay Gatsby spent a number of years trying to establish </w:t>
      </w:r>
      <w:proofErr w:type="gramStart"/>
      <w:r w:rsidRPr="00AE526E">
        <w:rPr>
          <w:rFonts w:ascii="Tahoma" w:eastAsia="Times New Roman" w:hAnsi="Tahoma" w:cs="Tahoma"/>
          <w:color w:val="000000"/>
          <w:sz w:val="18"/>
          <w:szCs w:val="18"/>
        </w:rPr>
        <w:t>himself</w:t>
      </w:r>
      <w:proofErr w:type="gramEnd"/>
      <w:r w:rsidRPr="00AE526E">
        <w:rPr>
          <w:rFonts w:ascii="Tahoma" w:eastAsia="Times New Roman" w:hAnsi="Tahoma" w:cs="Tahoma"/>
          <w:color w:val="000000"/>
          <w:sz w:val="18"/>
          <w:szCs w:val="18"/>
        </w:rPr>
        <w:t xml:space="preserve"> so that Daisy would approve of him. Little did he know that no matter how much money he made, she would never love </w:t>
      </w:r>
      <w:proofErr w:type="gramStart"/>
      <w:r w:rsidRPr="00AE526E">
        <w:rPr>
          <w:rFonts w:ascii="Tahoma" w:eastAsia="Times New Roman" w:hAnsi="Tahoma" w:cs="Tahoma"/>
          <w:color w:val="000000"/>
          <w:sz w:val="18"/>
          <w:szCs w:val="18"/>
        </w:rPr>
        <w:t>him.</w:t>
      </w:r>
      <w:proofErr w:type="gramEnd"/>
      <w:r w:rsidRPr="00AE526E">
        <w:rPr>
          <w:rFonts w:ascii="Tahoma" w:eastAsia="Times New Roman" w:hAnsi="Tahoma" w:cs="Tahoma"/>
          <w:color w:val="000000"/>
          <w:sz w:val="18"/>
          <w:szCs w:val="18"/>
        </w:rPr>
        <w:t xml:space="preserve"> He wasn't rich. Gatsby became a part of one of the largest money making endeavors of the 1920s. He became a bootlegger. The Volstead Act was passed in the summer of 1919. As a result, sale and distribution of alcohol became illegal. The social climate of the era did not respond to this regulation. Many people became involved in an underground movement to sell and distribute alcoholic </w:t>
      </w:r>
      <w:proofErr w:type="spellStart"/>
      <w:r w:rsidRPr="00AE526E">
        <w:rPr>
          <w:rFonts w:ascii="Tahoma" w:eastAsia="Times New Roman" w:hAnsi="Tahoma" w:cs="Tahoma"/>
          <w:color w:val="000000"/>
          <w:sz w:val="18"/>
          <w:szCs w:val="18"/>
        </w:rPr>
        <w:t>beveratges</w:t>
      </w:r>
      <w:proofErr w:type="spellEnd"/>
      <w:r w:rsidRPr="00AE526E">
        <w:rPr>
          <w:rFonts w:ascii="Tahoma" w:eastAsia="Times New Roman" w:hAnsi="Tahoma" w:cs="Tahoma"/>
          <w:color w:val="000000"/>
          <w:sz w:val="18"/>
          <w:szCs w:val="18"/>
        </w:rPr>
        <w:t xml:space="preserve">. Through these illegal operations, Jay Gatsby was able to obtain enough money to purchase a home just across the bay from Daisy. His mysterious connections with Meyer </w:t>
      </w:r>
      <w:proofErr w:type="spellStart"/>
      <w:r w:rsidRPr="00AE526E">
        <w:rPr>
          <w:rFonts w:ascii="Tahoma" w:eastAsia="Times New Roman" w:hAnsi="Tahoma" w:cs="Tahoma"/>
          <w:color w:val="000000"/>
          <w:sz w:val="18"/>
          <w:szCs w:val="18"/>
        </w:rPr>
        <w:t>Wolfshiem</w:t>
      </w:r>
      <w:proofErr w:type="spellEnd"/>
      <w:r w:rsidRPr="00AE526E">
        <w:rPr>
          <w:rFonts w:ascii="Tahoma" w:eastAsia="Times New Roman" w:hAnsi="Tahoma" w:cs="Tahoma"/>
          <w:color w:val="000000"/>
          <w:sz w:val="18"/>
          <w:szCs w:val="18"/>
        </w:rPr>
        <w:t xml:space="preserve"> leave the reader with questions of the extent of Gatsby's involvement with the attempts to smuggle and consume alcohol in the 1920s.</w:t>
      </w:r>
      <w:r w:rsidRPr="00AE526E">
        <w:rPr>
          <w:rFonts w:ascii="Tahoma" w:eastAsia="Times New Roman" w:hAnsi="Tahoma" w:cs="Tahoma"/>
          <w:color w:val="000000"/>
          <w:sz w:val="18"/>
          <w:szCs w:val="18"/>
        </w:rPr>
        <w:br/>
      </w:r>
      <w:r w:rsidRPr="00AE526E">
        <w:rPr>
          <w:rFonts w:ascii="Tahoma" w:eastAsia="Times New Roman" w:hAnsi="Tahoma" w:cs="Tahoma"/>
          <w:color w:val="000000"/>
          <w:sz w:val="18"/>
          <w:szCs w:val="18"/>
        </w:rPr>
        <w:br/>
        <w:t>Check out these sites for more information on Prohibition.</w:t>
      </w:r>
    </w:p>
    <w:tbl>
      <w:tblPr>
        <w:tblW w:w="7050" w:type="dxa"/>
        <w:jc w:val="center"/>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543"/>
        <w:gridCol w:w="14"/>
        <w:gridCol w:w="14"/>
        <w:gridCol w:w="5479"/>
      </w:tblGrid>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The Beer Industry and Prohibition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5" w:history="1">
              <w:r w:rsidRPr="00AE526E">
                <w:rPr>
                  <w:rFonts w:ascii="Tahoma" w:eastAsia="Times New Roman" w:hAnsi="Tahoma" w:cs="Tahoma"/>
                  <w:color w:val="2957AF"/>
                  <w:sz w:val="18"/>
                  <w:u w:val="single"/>
                </w:rPr>
                <w:t>http://www.history.ohio-state.edu/projects/prohibition/brewing/</w:t>
              </w:r>
            </w:hyperlink>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U. S. Beer Production Chart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6" w:history="1">
              <w:r w:rsidRPr="00AE526E">
                <w:rPr>
                  <w:rFonts w:ascii="Tahoma" w:eastAsia="Times New Roman" w:hAnsi="Tahoma" w:cs="Tahoma"/>
                  <w:color w:val="2957AF"/>
                  <w:sz w:val="18"/>
                  <w:u w:val="single"/>
                </w:rPr>
                <w:t>http://www.history.ohio-state.edu/projects/prohibition/brewing/Beer_production_1870-1970.htm</w:t>
              </w:r>
            </w:hyperlink>
            <w:r w:rsidRPr="00AE526E">
              <w:rPr>
                <w:rFonts w:ascii="Tahoma" w:eastAsia="Times New Roman" w:hAnsi="Tahoma" w:cs="Tahoma"/>
                <w:b/>
                <w:bCs/>
                <w:color w:val="000000"/>
                <w:sz w:val="18"/>
                <w:szCs w:val="18"/>
              </w:rPr>
              <w:t xml:space="preserve"> </w:t>
            </w:r>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proofErr w:type="spellStart"/>
            <w:r w:rsidRPr="00AE526E">
              <w:rPr>
                <w:rFonts w:ascii="Tahoma" w:eastAsia="Times New Roman" w:hAnsi="Tahoma" w:cs="Tahoma"/>
                <w:b/>
                <w:bCs/>
                <w:color w:val="000000"/>
                <w:sz w:val="18"/>
                <w:szCs w:val="18"/>
              </w:rPr>
              <w:t>Temperence</w:t>
            </w:r>
            <w:proofErr w:type="spellEnd"/>
            <w:r w:rsidRPr="00AE526E">
              <w:rPr>
                <w:rFonts w:ascii="Tahoma" w:eastAsia="Times New Roman" w:hAnsi="Tahoma" w:cs="Tahoma"/>
                <w:b/>
                <w:bCs/>
                <w:color w:val="000000"/>
                <w:sz w:val="18"/>
                <w:szCs w:val="18"/>
              </w:rPr>
              <w:t xml:space="preserve"> and Prohibition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7" w:history="1">
              <w:r w:rsidRPr="00AE526E">
                <w:rPr>
                  <w:rFonts w:ascii="Tahoma" w:eastAsia="Times New Roman" w:hAnsi="Tahoma" w:cs="Tahoma"/>
                  <w:color w:val="2957AF"/>
                  <w:sz w:val="18"/>
                  <w:u w:val="single"/>
                </w:rPr>
                <w:t>http://www.history.ohio-state.edu/projects/prohibition/contents.htm</w:t>
              </w:r>
            </w:hyperlink>
            <w:r w:rsidRPr="00AE526E">
              <w:rPr>
                <w:rFonts w:ascii="Tahoma" w:eastAsia="Times New Roman" w:hAnsi="Tahoma" w:cs="Tahoma"/>
                <w:b/>
                <w:bCs/>
                <w:color w:val="000000"/>
                <w:sz w:val="18"/>
                <w:szCs w:val="18"/>
              </w:rPr>
              <w:t xml:space="preserve"> </w:t>
            </w:r>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Why Prohibition?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8" w:history="1">
              <w:r w:rsidRPr="00AE526E">
                <w:rPr>
                  <w:rFonts w:ascii="Tahoma" w:eastAsia="Times New Roman" w:hAnsi="Tahoma" w:cs="Tahoma"/>
                  <w:color w:val="2957AF"/>
                  <w:sz w:val="18"/>
                  <w:u w:val="single"/>
                </w:rPr>
                <w:t>http://www.history.ohio-state.edu/projects/prohibition/whyprohibition.htm</w:t>
              </w:r>
            </w:hyperlink>
            <w:r w:rsidRPr="00AE526E">
              <w:rPr>
                <w:rFonts w:ascii="Tahoma" w:eastAsia="Times New Roman" w:hAnsi="Tahoma" w:cs="Tahoma"/>
                <w:b/>
                <w:bCs/>
                <w:color w:val="000000"/>
                <w:sz w:val="18"/>
                <w:szCs w:val="18"/>
              </w:rPr>
              <w:t xml:space="preserve"> </w:t>
            </w:r>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Table of Alcohol Consumption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9" w:history="1">
              <w:r w:rsidRPr="00AE526E">
                <w:rPr>
                  <w:rFonts w:ascii="Tahoma" w:eastAsia="Times New Roman" w:hAnsi="Tahoma" w:cs="Tahoma"/>
                  <w:color w:val="2957AF"/>
                  <w:sz w:val="18"/>
                  <w:u w:val="single"/>
                </w:rPr>
                <w:t>http://www.history.ohio-state.edu/projects/prohibition/consumption.htm</w:t>
              </w:r>
            </w:hyperlink>
            <w:r w:rsidRPr="00AE526E">
              <w:rPr>
                <w:rFonts w:ascii="Tahoma" w:eastAsia="Times New Roman" w:hAnsi="Tahoma" w:cs="Tahoma"/>
                <w:b/>
                <w:bCs/>
                <w:color w:val="000000"/>
                <w:sz w:val="18"/>
                <w:szCs w:val="18"/>
              </w:rPr>
              <w:t xml:space="preserve"> </w:t>
            </w:r>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Prohibition Cartoons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10" w:history="1">
              <w:r w:rsidRPr="00AE526E">
                <w:rPr>
                  <w:rFonts w:ascii="Tahoma" w:eastAsia="Times New Roman" w:hAnsi="Tahoma" w:cs="Tahoma"/>
                  <w:color w:val="2957AF"/>
                  <w:sz w:val="18"/>
                  <w:u w:val="single"/>
                </w:rPr>
                <w:t>http://www.history.ohio-state.edu/projects/prohibition/prohParty/index.htm</w:t>
              </w:r>
            </w:hyperlink>
            <w:r w:rsidRPr="00AE526E">
              <w:rPr>
                <w:rFonts w:ascii="Tahoma" w:eastAsia="Times New Roman" w:hAnsi="Tahoma" w:cs="Tahoma"/>
                <w:b/>
                <w:bCs/>
                <w:color w:val="000000"/>
                <w:sz w:val="18"/>
                <w:szCs w:val="18"/>
              </w:rPr>
              <w:t xml:space="preserve"> </w:t>
            </w:r>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Visit Old Saloons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11" w:history="1">
              <w:r w:rsidRPr="00AE526E">
                <w:rPr>
                  <w:rFonts w:ascii="Tahoma" w:eastAsia="Times New Roman" w:hAnsi="Tahoma" w:cs="Tahoma"/>
                  <w:color w:val="2957AF"/>
                  <w:sz w:val="18"/>
                  <w:u w:val="single"/>
                </w:rPr>
                <w:t>http://www.history.ohio-state.edu/projects/prohibition/saloons/</w:t>
              </w:r>
            </w:hyperlink>
            <w:r w:rsidRPr="00AE526E">
              <w:rPr>
                <w:rFonts w:ascii="Tahoma" w:eastAsia="Times New Roman" w:hAnsi="Tahoma" w:cs="Tahoma"/>
                <w:b/>
                <w:bCs/>
                <w:color w:val="000000"/>
                <w:sz w:val="18"/>
                <w:szCs w:val="18"/>
              </w:rPr>
              <w:t xml:space="preserve"> </w:t>
            </w:r>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The Anti-Saloon League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12" w:history="1">
              <w:r w:rsidRPr="00AE526E">
                <w:rPr>
                  <w:rFonts w:ascii="Tahoma" w:eastAsia="Times New Roman" w:hAnsi="Tahoma" w:cs="Tahoma"/>
                  <w:color w:val="2957AF"/>
                  <w:sz w:val="18"/>
                  <w:u w:val="single"/>
                </w:rPr>
                <w:t>http://www.history.ohio-state.edu/projects/prohibition/asl/default.htm</w:t>
              </w:r>
            </w:hyperlink>
            <w:r w:rsidRPr="00AE526E">
              <w:rPr>
                <w:rFonts w:ascii="Tahoma" w:eastAsia="Times New Roman" w:hAnsi="Tahoma" w:cs="Tahoma"/>
                <w:b/>
                <w:bCs/>
                <w:color w:val="000000"/>
                <w:sz w:val="18"/>
                <w:szCs w:val="18"/>
              </w:rPr>
              <w:t xml:space="preserve"> </w:t>
            </w:r>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Interviews About Prohibition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13" w:history="1">
              <w:r w:rsidRPr="00AE526E">
                <w:rPr>
                  <w:rFonts w:ascii="Tahoma" w:eastAsia="Times New Roman" w:hAnsi="Tahoma" w:cs="Tahoma"/>
                  <w:color w:val="2957AF"/>
                  <w:sz w:val="18"/>
                  <w:u w:val="single"/>
                </w:rPr>
                <w:t>http://www2.pbs.org/wgbh/pages/amex/crime/witnesses.html</w:t>
              </w:r>
            </w:hyperlink>
          </w:p>
        </w:tc>
      </w:tr>
      <w:tr w:rsidR="00AE526E" w:rsidRPr="00AE526E">
        <w:trPr>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Prohibition with Sound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14" w:history="1">
              <w:r w:rsidRPr="00AE526E">
                <w:rPr>
                  <w:rFonts w:ascii="Tahoma" w:eastAsia="Times New Roman" w:hAnsi="Tahoma" w:cs="Tahoma"/>
                  <w:color w:val="2957AF"/>
                  <w:sz w:val="18"/>
                  <w:u w:val="single"/>
                </w:rPr>
                <w:t>http://www.cohums.ohio-state.edu:80/history/projects/prohibition/default.htm</w:t>
              </w:r>
            </w:hyperlink>
          </w:p>
        </w:tc>
      </w:tr>
      <w:tr w:rsidR="00AE526E" w:rsidRPr="00AE526E">
        <w:trPr>
          <w:tblCellSpacing w:w="7"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Moonshine</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15" w:history="1">
              <w:r w:rsidRPr="00AE526E">
                <w:rPr>
                  <w:rFonts w:ascii="Tahoma" w:eastAsia="Times New Roman" w:hAnsi="Tahoma" w:cs="Tahoma"/>
                  <w:color w:val="2957AF"/>
                  <w:sz w:val="18"/>
                  <w:u w:val="single"/>
                </w:rPr>
                <w:t>http://www2.idsonline.com/jeff/moonshine.html</w:t>
              </w:r>
            </w:hyperlink>
            <w:r w:rsidRPr="00AE526E">
              <w:rPr>
                <w:rFonts w:ascii="Tahoma" w:eastAsia="Times New Roman" w:hAnsi="Tahoma" w:cs="Tahoma"/>
                <w:color w:val="000000"/>
                <w:sz w:val="18"/>
                <w:szCs w:val="18"/>
              </w:rPr>
              <w:t xml:space="preserve"> </w:t>
            </w:r>
          </w:p>
        </w:tc>
      </w:tr>
      <w:tr w:rsidR="00AE526E" w:rsidRPr="00AE526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r w:rsidRPr="00AE526E">
              <w:rPr>
                <w:rFonts w:ascii="Tahoma" w:eastAsia="Times New Roman" w:hAnsi="Tahoma" w:cs="Tahoma"/>
                <w:b/>
                <w:bCs/>
                <w:color w:val="000000"/>
                <w:sz w:val="18"/>
                <w:szCs w:val="18"/>
              </w:rPr>
              <w:t>The Repeal of Prohibition</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E526E" w:rsidRPr="00AE526E" w:rsidRDefault="00AE526E" w:rsidP="00AE526E">
            <w:pPr>
              <w:spacing w:after="0" w:line="270" w:lineRule="atLeast"/>
              <w:jc w:val="center"/>
              <w:rPr>
                <w:rFonts w:ascii="Tahoma" w:eastAsia="Times New Roman" w:hAnsi="Tahoma" w:cs="Tahoma"/>
                <w:color w:val="000000"/>
                <w:sz w:val="18"/>
                <w:szCs w:val="18"/>
              </w:rPr>
            </w:pPr>
            <w:hyperlink r:id="rId16" w:history="1">
              <w:r w:rsidRPr="00AE526E">
                <w:rPr>
                  <w:rFonts w:ascii="Tahoma" w:eastAsia="Times New Roman" w:hAnsi="Tahoma" w:cs="Tahoma"/>
                  <w:color w:val="2957AF"/>
                  <w:sz w:val="18"/>
                  <w:u w:val="single"/>
                </w:rPr>
                <w:t>http://www2.idsonline.com/jeff/repeal.html</w:t>
              </w:r>
            </w:hyperlink>
          </w:p>
        </w:tc>
      </w:tr>
    </w:tbl>
    <w:p w:rsidR="003567E0" w:rsidRDefault="003567E0"/>
    <w:sectPr w:rsidR="003567E0" w:rsidSect="00356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26E"/>
    <w:rsid w:val="003567E0"/>
    <w:rsid w:val="00AE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26E"/>
    <w:rPr>
      <w:color w:val="2957AF"/>
      <w:u w:val="single"/>
    </w:rPr>
  </w:style>
  <w:style w:type="paragraph" w:styleId="BalloonText">
    <w:name w:val="Balloon Text"/>
    <w:basedOn w:val="Normal"/>
    <w:link w:val="BalloonTextChar"/>
    <w:uiPriority w:val="99"/>
    <w:semiHidden/>
    <w:unhideWhenUsed/>
    <w:rsid w:val="00AE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hio-state.edu/projects/prohibition/whyprohibition.htm" TargetMode="External"/><Relationship Id="rId13" Type="http://schemas.openxmlformats.org/officeDocument/2006/relationships/hyperlink" Target="http://www2.pbs.org/wgbh/pages/amex/crime/witnesse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story.ohio-state.edu/projects/prohibition/contents.htm" TargetMode="External"/><Relationship Id="rId12" Type="http://schemas.openxmlformats.org/officeDocument/2006/relationships/hyperlink" Target="http://www.history.ohio-state.edu/projects/prohibition/asl/default.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2.idsonline.com/jeff/repeal.html" TargetMode="External"/><Relationship Id="rId1" Type="http://schemas.openxmlformats.org/officeDocument/2006/relationships/styles" Target="styles.xml"/><Relationship Id="rId6" Type="http://schemas.openxmlformats.org/officeDocument/2006/relationships/hyperlink" Target="http://www.history.ohio-state.edu/projects/prohibition/brewing/Beer_production_1870-1970.htm" TargetMode="External"/><Relationship Id="rId11" Type="http://schemas.openxmlformats.org/officeDocument/2006/relationships/hyperlink" Target="http://www.history.ohio-state.edu/projects/prohibition/saloons/" TargetMode="External"/><Relationship Id="rId5" Type="http://schemas.openxmlformats.org/officeDocument/2006/relationships/hyperlink" Target="http://www.history.ohio-state.edu/projects/prohibition/brewing/" TargetMode="External"/><Relationship Id="rId15" Type="http://schemas.openxmlformats.org/officeDocument/2006/relationships/hyperlink" Target="http://www2.idsonline.com/jeff/moonshine.html" TargetMode="External"/><Relationship Id="rId10" Type="http://schemas.openxmlformats.org/officeDocument/2006/relationships/hyperlink" Target="http://www.history.ohio-state.edu/projects/prohibition/prohParty/index.htm" TargetMode="External"/><Relationship Id="rId4" Type="http://schemas.openxmlformats.org/officeDocument/2006/relationships/image" Target="media/image1.gif"/><Relationship Id="rId9" Type="http://schemas.openxmlformats.org/officeDocument/2006/relationships/hyperlink" Target="http://www.history.ohio-state.edu/projects/prohibition/consumption.htm" TargetMode="External"/><Relationship Id="rId14" Type="http://schemas.openxmlformats.org/officeDocument/2006/relationships/hyperlink" Target="http://www.cohums.ohio-state.edu:80/history/projects/prohibi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Company>SUSD</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localadmin1</dc:creator>
  <cp:keywords/>
  <dc:description/>
  <cp:lastModifiedBy>localadmin1</cp:lastModifiedBy>
  <cp:revision>1</cp:revision>
  <dcterms:created xsi:type="dcterms:W3CDTF">2011-02-17T14:57:00Z</dcterms:created>
  <dcterms:modified xsi:type="dcterms:W3CDTF">2011-02-17T15:07:00Z</dcterms:modified>
</cp:coreProperties>
</file>